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0D" w:rsidRDefault="00AB6A0D" w:rsidP="00AB6A0D">
      <w:pPr>
        <w:widowControl w:val="0"/>
        <w:spacing w:after="0"/>
        <w:jc w:val="center"/>
        <w:rPr>
          <w:rFonts w:ascii="Jokerman" w:hAnsi="Jokerman"/>
          <w:b/>
          <w:bCs/>
          <w:color w:val="FF0066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REGULAMIN KONKURSU </w:t>
      </w:r>
      <w:r w:rsidRPr="00AB6A0D">
        <w:rPr>
          <w:rFonts w:ascii="Jokerman" w:hAnsi="Jokerman"/>
          <w:b/>
          <w:bCs/>
          <w:color w:val="FF0066"/>
          <w:sz w:val="24"/>
          <w:szCs w:val="24"/>
        </w:rPr>
        <w:t>WYZWANIE CZYTELNICZE</w:t>
      </w:r>
    </w:p>
    <w:p w:rsidR="00AB6A0D" w:rsidRDefault="00AB6A0D" w:rsidP="00AB6A0D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A0D" w:rsidRDefault="00AB6A0D" w:rsidP="00AB6A0D">
      <w:pPr>
        <w:widowControl w:val="0"/>
        <w:spacing w:after="0" w:line="360" w:lineRule="auto"/>
        <w:ind w:left="272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t> </w:t>
      </w:r>
      <w:r>
        <w:rPr>
          <w:rFonts w:ascii="Times New Roman" w:hAnsi="Times New Roman"/>
          <w:sz w:val="24"/>
          <w:szCs w:val="24"/>
        </w:rPr>
        <w:t xml:space="preserve">Konkurs </w:t>
      </w:r>
      <w:r w:rsidRPr="00AB6A0D">
        <w:rPr>
          <w:rFonts w:ascii="Jokerman" w:hAnsi="Jokerman"/>
          <w:color w:val="FF0066"/>
          <w:sz w:val="24"/>
          <w:szCs w:val="24"/>
        </w:rPr>
        <w:t>WYZWANIE CZYTELNICZE</w:t>
      </w:r>
      <w:r>
        <w:rPr>
          <w:rFonts w:ascii="Times New Roman" w:hAnsi="Times New Roman"/>
          <w:sz w:val="24"/>
          <w:szCs w:val="24"/>
        </w:rPr>
        <w:t xml:space="preserve"> jest adresowany do uczniów klas II - VIII i nauczycieli.</w:t>
      </w:r>
    </w:p>
    <w:p w:rsidR="00AB6A0D" w:rsidRDefault="00AB6A0D" w:rsidP="00AB6A0D">
      <w:pPr>
        <w:widowControl w:val="0"/>
        <w:spacing w:after="0" w:line="360" w:lineRule="auto"/>
        <w:ind w:left="272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t> </w:t>
      </w:r>
      <w:r>
        <w:rPr>
          <w:rFonts w:ascii="Times New Roman" w:hAnsi="Times New Roman"/>
          <w:sz w:val="24"/>
          <w:szCs w:val="24"/>
        </w:rPr>
        <w:t>Konkurs trwa od dnia ogłoszenia do 31 maja 2023 r.</w:t>
      </w:r>
    </w:p>
    <w:p w:rsidR="00AB6A0D" w:rsidRDefault="00AB6A0D" w:rsidP="00AB6A0D">
      <w:pPr>
        <w:widowControl w:val="0"/>
        <w:spacing w:after="0" w:line="360" w:lineRule="auto"/>
        <w:ind w:left="272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t> </w:t>
      </w:r>
      <w:r>
        <w:rPr>
          <w:rFonts w:ascii="Times New Roman" w:hAnsi="Times New Roman"/>
          <w:sz w:val="24"/>
          <w:szCs w:val="24"/>
        </w:rPr>
        <w:t xml:space="preserve">Konkurs </w:t>
      </w:r>
      <w:r w:rsidRPr="00AB6A0D">
        <w:rPr>
          <w:rFonts w:ascii="Jokerman" w:hAnsi="Jokerman"/>
          <w:color w:val="FF0066"/>
          <w:sz w:val="24"/>
          <w:szCs w:val="24"/>
        </w:rPr>
        <w:t>WYZWANIE CZYTELNICZE</w:t>
      </w:r>
      <w:r>
        <w:rPr>
          <w:rFonts w:ascii="Times New Roman" w:hAnsi="Times New Roman"/>
          <w:sz w:val="24"/>
          <w:szCs w:val="24"/>
        </w:rPr>
        <w:t xml:space="preserve"> polega na wypożyczaniu i czytaniu książek według podanego klucza oraz wypełnianiu kart w dzienniczku czytelni</w:t>
      </w:r>
      <w:r w:rsidR="0071210F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.</w:t>
      </w:r>
    </w:p>
    <w:p w:rsidR="00AB6A0D" w:rsidRDefault="00AB6A0D" w:rsidP="00AB6A0D">
      <w:pPr>
        <w:widowControl w:val="0"/>
        <w:spacing w:after="0" w:line="360" w:lineRule="auto"/>
        <w:ind w:left="272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> </w:t>
      </w:r>
      <w:r>
        <w:rPr>
          <w:rFonts w:ascii="Times New Roman" w:hAnsi="Times New Roman"/>
          <w:sz w:val="24"/>
          <w:szCs w:val="24"/>
        </w:rPr>
        <w:t>Zadania konkursowe:</w:t>
      </w:r>
    </w:p>
    <w:p w:rsidR="00AB6A0D" w:rsidRDefault="00AB6A0D" w:rsidP="00AB6A0D">
      <w:pPr>
        <w:widowControl w:val="0"/>
        <w:spacing w:after="0" w:line="360" w:lineRule="auto"/>
        <w:ind w:left="272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zgłoszenie się do konkursu i pobranie dzienniczka czytelni</w:t>
      </w:r>
      <w:r w:rsidR="0071210F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w bibliotece szkolnej</w:t>
      </w:r>
    </w:p>
    <w:p w:rsidR="00AB6A0D" w:rsidRDefault="00AB6A0D" w:rsidP="00AB6A0D">
      <w:pPr>
        <w:widowControl w:val="0"/>
        <w:spacing w:after="0" w:line="360" w:lineRule="auto"/>
        <w:ind w:left="272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wypożyczanie książek według klucza i ich czytanie </w:t>
      </w:r>
    </w:p>
    <w:p w:rsidR="00AB6A0D" w:rsidRDefault="00AB6A0D" w:rsidP="00AB6A0D">
      <w:pPr>
        <w:widowControl w:val="0"/>
        <w:spacing w:after="0" w:line="360" w:lineRule="auto"/>
        <w:ind w:left="272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wypełnianie kart książek w dzienniczku czytelni</w:t>
      </w:r>
      <w:r w:rsidR="0071210F">
        <w:rPr>
          <w:rFonts w:ascii="Times New Roman" w:hAnsi="Times New Roman"/>
          <w:sz w:val="24"/>
          <w:szCs w:val="24"/>
        </w:rPr>
        <w:t>ka</w:t>
      </w:r>
    </w:p>
    <w:p w:rsidR="00AB6A0D" w:rsidRDefault="00AB6A0D" w:rsidP="00AB6A0D">
      <w:pPr>
        <w:widowControl w:val="0"/>
        <w:spacing w:after="0" w:line="360" w:lineRule="auto"/>
        <w:ind w:left="272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d) złożenie wypełnionego dzienniczka w bibliotece szkolnej do dnia </w:t>
      </w:r>
      <w:r w:rsidRPr="00B75CDB">
        <w:rPr>
          <w:rFonts w:ascii="Times New Roman" w:hAnsi="Times New Roman"/>
          <w:b/>
          <w:sz w:val="24"/>
          <w:szCs w:val="24"/>
          <w:u w:val="single"/>
        </w:rPr>
        <w:t>31 maja 2023 r</w:t>
      </w:r>
      <w:r>
        <w:rPr>
          <w:rFonts w:ascii="Times New Roman" w:hAnsi="Times New Roman"/>
          <w:sz w:val="24"/>
          <w:szCs w:val="24"/>
        </w:rPr>
        <w:t>.</w:t>
      </w:r>
    </w:p>
    <w:p w:rsidR="00AB6A0D" w:rsidRDefault="00AB6A0D" w:rsidP="00AB6A0D">
      <w:pPr>
        <w:widowControl w:val="0"/>
        <w:spacing w:after="0" w:line="360" w:lineRule="auto"/>
        <w:ind w:left="272" w:hanging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t> </w:t>
      </w:r>
      <w:r>
        <w:rPr>
          <w:rFonts w:ascii="Times New Roman" w:hAnsi="Times New Roman"/>
          <w:sz w:val="24"/>
          <w:szCs w:val="24"/>
        </w:rPr>
        <w:t xml:space="preserve">Aby móc ubiegać się o nagrodę w konkursie </w:t>
      </w:r>
      <w:r w:rsidRPr="00AB6A0D">
        <w:rPr>
          <w:rFonts w:ascii="Jokerman" w:hAnsi="Jokerman"/>
          <w:color w:val="FF0066"/>
          <w:sz w:val="24"/>
          <w:szCs w:val="24"/>
        </w:rPr>
        <w:t>WYZWANIE CZYTELNICZE</w:t>
      </w:r>
      <w:r>
        <w:rPr>
          <w:rFonts w:ascii="Times New Roman" w:hAnsi="Times New Roman"/>
          <w:sz w:val="24"/>
          <w:szCs w:val="24"/>
        </w:rPr>
        <w:t>, należy wypożyczyć i przeczytać co najmniej 8 książek i opisać je w dzienniczku czytelni</w:t>
      </w:r>
      <w:r w:rsidR="0071210F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. </w:t>
      </w:r>
      <w:r w:rsidR="0071210F">
        <w:rPr>
          <w:rFonts w:ascii="Times New Roman" w:hAnsi="Times New Roman"/>
          <w:sz w:val="24"/>
          <w:szCs w:val="24"/>
        </w:rPr>
        <w:t>Uczestnicy konkursu</w:t>
      </w:r>
      <w:r>
        <w:rPr>
          <w:rFonts w:ascii="Times New Roman" w:hAnsi="Times New Roman"/>
          <w:sz w:val="24"/>
          <w:szCs w:val="24"/>
        </w:rPr>
        <w:t>, którzy przeczytają 4 - 7 książek i opiszą je w dzienniczku, wezmą udział w losowaniu nagród pocieszenia.</w:t>
      </w:r>
    </w:p>
    <w:p w:rsidR="00AB6A0D" w:rsidRDefault="00AB6A0D" w:rsidP="00AB6A0D">
      <w:pPr>
        <w:widowControl w:val="0"/>
        <w:spacing w:after="0" w:line="360" w:lineRule="auto"/>
        <w:ind w:left="272" w:hanging="27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6.</w:t>
      </w:r>
      <w:r>
        <w:t> </w:t>
      </w:r>
      <w:r>
        <w:rPr>
          <w:rFonts w:ascii="Times New Roman" w:hAnsi="Times New Roman"/>
          <w:sz w:val="24"/>
          <w:szCs w:val="24"/>
        </w:rPr>
        <w:t>Kryteria oceny pracy uczestnika konkursu:</w:t>
      </w:r>
    </w:p>
    <w:p w:rsidR="00AB6A0D" w:rsidRDefault="00AB6A0D" w:rsidP="00AB6A0D">
      <w:pPr>
        <w:widowControl w:val="0"/>
        <w:spacing w:after="0" w:line="360" w:lineRule="auto"/>
        <w:ind w:left="560" w:hanging="288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liczba przeczytanych książek (2 punkty za każdą książkę)</w:t>
      </w:r>
    </w:p>
    <w:p w:rsidR="00AB6A0D" w:rsidRDefault="00AB6A0D" w:rsidP="00AB6A0D">
      <w:pPr>
        <w:widowControl w:val="0"/>
        <w:spacing w:after="0" w:line="360" w:lineRule="auto"/>
        <w:ind w:left="560" w:hanging="288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treść wpisów (1—4 punktów)</w:t>
      </w:r>
    </w:p>
    <w:p w:rsidR="00AB6A0D" w:rsidRDefault="00AB6A0D" w:rsidP="00AB6A0D">
      <w:pPr>
        <w:widowControl w:val="0"/>
        <w:spacing w:after="0" w:line="360" w:lineRule="auto"/>
        <w:ind w:left="560" w:hanging="288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poprawność językowa i ortograficzna (1—2 punkty)</w:t>
      </w:r>
    </w:p>
    <w:p w:rsidR="00AB6A0D" w:rsidRDefault="00AB6A0D" w:rsidP="00AB6A0D">
      <w:pPr>
        <w:widowControl w:val="0"/>
        <w:spacing w:after="0" w:line="360" w:lineRule="auto"/>
        <w:ind w:left="560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estetyka prowadzenia dzienniczka (1—2 punkty)</w:t>
      </w:r>
    </w:p>
    <w:p w:rsidR="00AB6A0D" w:rsidRDefault="00AB6A0D" w:rsidP="00AB6A0D">
      <w:pPr>
        <w:widowControl w:val="0"/>
        <w:spacing w:after="0" w:line="360" w:lineRule="auto"/>
        <w:ind w:left="336" w:hanging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t> </w:t>
      </w:r>
      <w:r>
        <w:rPr>
          <w:rFonts w:ascii="Times New Roman" w:hAnsi="Times New Roman"/>
          <w:sz w:val="24"/>
          <w:szCs w:val="24"/>
        </w:rPr>
        <w:t>Uczestnicy konkursu mogą wybierać książki według poniższych zasad:</w:t>
      </w:r>
    </w:p>
    <w:p w:rsidR="00AB6A0D" w:rsidRDefault="00AB6A0D" w:rsidP="00AB6A0D">
      <w:pPr>
        <w:widowControl w:val="0"/>
        <w:spacing w:after="0" w:line="360" w:lineRule="auto"/>
        <w:ind w:left="336" w:hanging="48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A47">
        <w:rPr>
          <w:rFonts w:ascii="Times New Roman" w:hAnsi="Times New Roman"/>
          <w:b/>
          <w:sz w:val="24"/>
          <w:szCs w:val="24"/>
        </w:rPr>
        <w:t>uczniowie klas II-III</w:t>
      </w:r>
      <w:r>
        <w:rPr>
          <w:rFonts w:ascii="Times New Roman" w:hAnsi="Times New Roman"/>
          <w:sz w:val="24"/>
          <w:szCs w:val="24"/>
        </w:rPr>
        <w:t xml:space="preserve"> - z działów </w:t>
      </w:r>
      <w:r w:rsidRPr="00157A47">
        <w:rPr>
          <w:rFonts w:ascii="Times New Roman" w:hAnsi="Times New Roman"/>
          <w:b/>
          <w:sz w:val="24"/>
          <w:szCs w:val="24"/>
        </w:rPr>
        <w:t>STREFA 7+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157A47">
        <w:rPr>
          <w:rFonts w:ascii="Times New Roman" w:hAnsi="Times New Roman"/>
          <w:b/>
          <w:sz w:val="24"/>
          <w:szCs w:val="24"/>
        </w:rPr>
        <w:t>LEKTURY 1-3</w:t>
      </w:r>
      <w:r>
        <w:rPr>
          <w:rFonts w:ascii="Times New Roman" w:hAnsi="Times New Roman"/>
          <w:sz w:val="24"/>
          <w:szCs w:val="24"/>
        </w:rPr>
        <w:t xml:space="preserve"> (ale tylko nieomawiane na lekcjach)</w:t>
      </w:r>
    </w:p>
    <w:p w:rsidR="00AB6A0D" w:rsidRDefault="00AB6A0D" w:rsidP="00AB6A0D">
      <w:pPr>
        <w:widowControl w:val="0"/>
        <w:spacing w:after="0" w:line="360" w:lineRule="auto"/>
        <w:ind w:left="448" w:hanging="168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 w:rsidRPr="00157A47">
        <w:rPr>
          <w:rFonts w:ascii="Times New Roman" w:hAnsi="Times New Roman"/>
          <w:b/>
          <w:sz w:val="24"/>
          <w:szCs w:val="24"/>
        </w:rPr>
        <w:t>uczniowie klas IV-VI</w:t>
      </w:r>
      <w:r>
        <w:rPr>
          <w:rFonts w:ascii="Times New Roman" w:hAnsi="Times New Roman"/>
          <w:sz w:val="24"/>
          <w:szCs w:val="24"/>
        </w:rPr>
        <w:t xml:space="preserve"> - z działów </w:t>
      </w:r>
      <w:r w:rsidRPr="00157A47">
        <w:rPr>
          <w:rFonts w:ascii="Times New Roman" w:hAnsi="Times New Roman"/>
          <w:b/>
          <w:sz w:val="24"/>
          <w:szCs w:val="24"/>
        </w:rPr>
        <w:t>STREFA 10+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157A47">
        <w:rPr>
          <w:rFonts w:ascii="Times New Roman" w:hAnsi="Times New Roman"/>
          <w:b/>
          <w:sz w:val="24"/>
          <w:szCs w:val="24"/>
        </w:rPr>
        <w:t>LEKTURY 4-6</w:t>
      </w:r>
      <w:r>
        <w:rPr>
          <w:rFonts w:ascii="Times New Roman" w:hAnsi="Times New Roman"/>
          <w:sz w:val="24"/>
          <w:szCs w:val="24"/>
        </w:rPr>
        <w:t xml:space="preserve"> (ale tylko </w:t>
      </w:r>
      <w:r w:rsidRPr="00157A47">
        <w:rPr>
          <w:rFonts w:ascii="Times New Roman" w:hAnsi="Times New Roman"/>
          <w:b/>
          <w:sz w:val="24"/>
          <w:szCs w:val="24"/>
        </w:rPr>
        <w:t>LEKTURY UZUPEŁNIAJĄCE</w:t>
      </w:r>
      <w:r>
        <w:rPr>
          <w:rFonts w:ascii="Times New Roman" w:hAnsi="Times New Roman"/>
          <w:sz w:val="24"/>
          <w:szCs w:val="24"/>
        </w:rPr>
        <w:t xml:space="preserve"> nieomawiane na lekcjach)</w:t>
      </w:r>
    </w:p>
    <w:p w:rsidR="00AB6A0D" w:rsidRDefault="00AB6A0D" w:rsidP="00AB6A0D">
      <w:pPr>
        <w:widowControl w:val="0"/>
        <w:spacing w:after="0" w:line="360" w:lineRule="auto"/>
        <w:ind w:left="448" w:hanging="168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 w:rsidRPr="00157A47">
        <w:rPr>
          <w:rFonts w:ascii="Times New Roman" w:hAnsi="Times New Roman"/>
          <w:b/>
          <w:sz w:val="24"/>
          <w:szCs w:val="24"/>
        </w:rPr>
        <w:t>uczniowie klas VII-VIII</w:t>
      </w:r>
      <w:r>
        <w:rPr>
          <w:rFonts w:ascii="Times New Roman" w:hAnsi="Times New Roman"/>
          <w:sz w:val="24"/>
          <w:szCs w:val="24"/>
        </w:rPr>
        <w:t xml:space="preserve"> - z działów </w:t>
      </w:r>
      <w:r w:rsidRPr="00157A47">
        <w:rPr>
          <w:rFonts w:ascii="Times New Roman" w:hAnsi="Times New Roman"/>
          <w:b/>
          <w:sz w:val="24"/>
          <w:szCs w:val="24"/>
        </w:rPr>
        <w:t>STREFA 10+, STREFA 13+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157A47">
        <w:rPr>
          <w:rFonts w:ascii="Times New Roman" w:hAnsi="Times New Roman"/>
          <w:b/>
          <w:sz w:val="24"/>
          <w:szCs w:val="24"/>
        </w:rPr>
        <w:t>LEKTURY 7-8</w:t>
      </w:r>
      <w:r>
        <w:rPr>
          <w:rFonts w:ascii="Times New Roman" w:hAnsi="Times New Roman"/>
          <w:sz w:val="24"/>
          <w:szCs w:val="24"/>
        </w:rPr>
        <w:t xml:space="preserve"> (ale tylko </w:t>
      </w:r>
      <w:r w:rsidRPr="00157A47">
        <w:rPr>
          <w:rFonts w:ascii="Times New Roman" w:hAnsi="Times New Roman"/>
          <w:b/>
          <w:sz w:val="24"/>
          <w:szCs w:val="24"/>
        </w:rPr>
        <w:t>LEKTURY UZUPEŁNIAJĄCE</w:t>
      </w:r>
      <w:r>
        <w:rPr>
          <w:rFonts w:ascii="Times New Roman" w:hAnsi="Times New Roman"/>
          <w:sz w:val="24"/>
          <w:szCs w:val="24"/>
        </w:rPr>
        <w:t xml:space="preserve"> nieomawiane na lekcjach)</w:t>
      </w:r>
    </w:p>
    <w:p w:rsidR="00AB6A0D" w:rsidRDefault="00AB6A0D" w:rsidP="00AB6A0D">
      <w:pPr>
        <w:widowControl w:val="0"/>
        <w:spacing w:after="0" w:line="360" w:lineRule="auto"/>
        <w:ind w:left="448" w:hanging="168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 w:rsidRPr="00157A47">
        <w:rPr>
          <w:rFonts w:ascii="Times New Roman" w:hAnsi="Times New Roman"/>
          <w:b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 xml:space="preserve"> - z działów </w:t>
      </w:r>
      <w:r w:rsidRPr="00157A47">
        <w:rPr>
          <w:rFonts w:ascii="Times New Roman" w:hAnsi="Times New Roman"/>
          <w:b/>
          <w:sz w:val="24"/>
          <w:szCs w:val="24"/>
        </w:rPr>
        <w:t>STREFA 10+, STREFA 13+, LEKTURY 4-6,  LEKTURY 7-8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157A47">
        <w:rPr>
          <w:rFonts w:ascii="Times New Roman" w:hAnsi="Times New Roman"/>
          <w:b/>
          <w:sz w:val="24"/>
          <w:szCs w:val="24"/>
        </w:rPr>
        <w:t>STREFA KLASYKI</w:t>
      </w:r>
      <w:r>
        <w:rPr>
          <w:rFonts w:ascii="Times New Roman" w:hAnsi="Times New Roman"/>
          <w:sz w:val="24"/>
          <w:szCs w:val="24"/>
        </w:rPr>
        <w:t>.</w:t>
      </w:r>
    </w:p>
    <w:p w:rsidR="00AB6A0D" w:rsidRDefault="00AB6A0D" w:rsidP="00AB6A0D">
      <w:pPr>
        <w:widowControl w:val="0"/>
        <w:spacing w:after="0" w:line="360" w:lineRule="auto"/>
        <w:ind w:left="336" w:hanging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t> </w:t>
      </w:r>
      <w:r>
        <w:rPr>
          <w:rFonts w:ascii="Times New Roman" w:hAnsi="Times New Roman"/>
          <w:sz w:val="24"/>
          <w:szCs w:val="24"/>
        </w:rPr>
        <w:t>Wybór książek niezgodny z zasadami opisanymi w punkcie 7. skutkuje dyskwalifikacją książki lub uczestnika konkursu.</w:t>
      </w:r>
    </w:p>
    <w:p w:rsidR="004E3E96" w:rsidRDefault="00AB6A0D" w:rsidP="0071210F">
      <w:pPr>
        <w:widowControl w:val="0"/>
        <w:spacing w:line="360" w:lineRule="auto"/>
      </w:pPr>
      <w:r>
        <w:t> </w:t>
      </w:r>
    </w:p>
    <w:sectPr w:rsidR="004E3E96" w:rsidSect="004E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A0D"/>
    <w:rsid w:val="00157A47"/>
    <w:rsid w:val="002A4BDB"/>
    <w:rsid w:val="004E3E96"/>
    <w:rsid w:val="004F6540"/>
    <w:rsid w:val="0071210F"/>
    <w:rsid w:val="007330DF"/>
    <w:rsid w:val="00A4592A"/>
    <w:rsid w:val="00AB6A0D"/>
    <w:rsid w:val="00B75CDB"/>
    <w:rsid w:val="00D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50DF2-87AE-4482-8678-E78DE263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0D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F6E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Lemiecha</dc:creator>
  <cp:lastModifiedBy>BIBLIOTEKARZ</cp:lastModifiedBy>
  <cp:revision>3</cp:revision>
  <dcterms:created xsi:type="dcterms:W3CDTF">2022-10-03T19:00:00Z</dcterms:created>
  <dcterms:modified xsi:type="dcterms:W3CDTF">2022-10-04T11:38:00Z</dcterms:modified>
</cp:coreProperties>
</file>